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2096" w14:textId="77777777" w:rsidR="00F73111" w:rsidRDefault="00F73111">
      <w:pPr>
        <w:spacing w:after="0" w:line="240" w:lineRule="auto"/>
        <w:jc w:val="center"/>
        <w:rPr>
          <w:b/>
          <w:sz w:val="14"/>
          <w:szCs w:val="14"/>
        </w:rPr>
      </w:pPr>
    </w:p>
    <w:p w14:paraId="5B4AE6C5" w14:textId="77777777" w:rsidR="00F73111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Physician Referral Form</w:t>
      </w:r>
    </w:p>
    <w:p w14:paraId="6383E9F5" w14:textId="77777777" w:rsidR="00F73111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completing this form and the opportunity to work with your patient!  </w:t>
      </w:r>
    </w:p>
    <w:p w14:paraId="56B34667" w14:textId="77777777" w:rsidR="00F73111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the signed form and chart notes by fax to </w:t>
      </w:r>
      <w:r>
        <w:rPr>
          <w:sz w:val="32"/>
          <w:szCs w:val="32"/>
        </w:rPr>
        <w:t>844-308-4982</w:t>
      </w:r>
      <w:r>
        <w:rPr>
          <w:sz w:val="24"/>
          <w:szCs w:val="24"/>
        </w:rPr>
        <w:t>.</w:t>
      </w:r>
    </w:p>
    <w:p w14:paraId="36A0B48F" w14:textId="77777777" w:rsidR="00F73111" w:rsidRDefault="00F73111">
      <w:pPr>
        <w:spacing w:after="0" w:line="240" w:lineRule="auto"/>
        <w:jc w:val="center"/>
        <w:rPr>
          <w:sz w:val="24"/>
          <w:szCs w:val="24"/>
        </w:rPr>
      </w:pPr>
    </w:p>
    <w:p w14:paraId="4E3BB54E" w14:textId="77777777" w:rsidR="00F73111" w:rsidRDefault="000000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Location Preference</w:t>
      </w:r>
    </w:p>
    <w:p w14:paraId="63A745A1" w14:textId="77777777" w:rsidR="00F73111" w:rsidRDefault="00000000">
      <w:pPr>
        <w:shd w:val="clear" w:color="auto" w:fill="FFFFFF"/>
        <w:spacing w:before="120" w:after="12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</w:t>
      </w:r>
      <w:r>
        <w:rPr>
          <w:sz w:val="24"/>
          <w:szCs w:val="24"/>
        </w:rPr>
        <w:t>Arise Therapies (Spring Hill)</w:t>
      </w:r>
      <w:r>
        <w:rPr>
          <w:sz w:val="24"/>
          <w:szCs w:val="24"/>
        </w:rPr>
        <w:tab/>
        <w:t>❑ Rise Up Therapies (</w:t>
      </w:r>
      <w:proofErr w:type="gramStart"/>
      <w:r>
        <w:rPr>
          <w:sz w:val="24"/>
          <w:szCs w:val="24"/>
        </w:rPr>
        <w:t xml:space="preserve">Franklin)   </w:t>
      </w:r>
      <w:proofErr w:type="gramEnd"/>
      <w:r>
        <w:rPr>
          <w:sz w:val="24"/>
          <w:szCs w:val="24"/>
        </w:rPr>
        <w:t xml:space="preserve">          ❑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First Available</w:t>
      </w:r>
    </w:p>
    <w:p w14:paraId="23271897" w14:textId="77777777" w:rsidR="00F73111" w:rsidRDefault="00F73111">
      <w:pPr>
        <w:spacing w:after="0" w:line="240" w:lineRule="auto"/>
        <w:jc w:val="center"/>
        <w:rPr>
          <w:sz w:val="12"/>
          <w:szCs w:val="12"/>
        </w:rPr>
      </w:pPr>
    </w:p>
    <w:p w14:paraId="2DE7304C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Physician Info</w:t>
      </w:r>
    </w:p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2965"/>
      </w:tblGrid>
      <w:tr w:rsidR="00F73111" w14:paraId="12784297" w14:textId="77777777">
        <w:trPr>
          <w:trHeight w:val="315"/>
        </w:trPr>
        <w:tc>
          <w:tcPr>
            <w:tcW w:w="6385" w:type="dxa"/>
          </w:tcPr>
          <w:p w14:paraId="1934AC7A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Referring Physician</w:t>
            </w:r>
            <w:r>
              <w:t xml:space="preserve">: </w:t>
            </w:r>
          </w:p>
        </w:tc>
        <w:tc>
          <w:tcPr>
            <w:tcW w:w="2965" w:type="dxa"/>
          </w:tcPr>
          <w:p w14:paraId="14C98822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Phone:</w:t>
            </w:r>
            <w:r>
              <w:t xml:space="preserve"> </w:t>
            </w:r>
          </w:p>
        </w:tc>
      </w:tr>
      <w:tr w:rsidR="00F73111" w14:paraId="4C7996AF" w14:textId="77777777">
        <w:trPr>
          <w:trHeight w:val="255"/>
        </w:trPr>
        <w:tc>
          <w:tcPr>
            <w:tcW w:w="6385" w:type="dxa"/>
          </w:tcPr>
          <w:p w14:paraId="2A9F6436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Clinic Name / Address: </w:t>
            </w:r>
          </w:p>
        </w:tc>
        <w:tc>
          <w:tcPr>
            <w:tcW w:w="2965" w:type="dxa"/>
          </w:tcPr>
          <w:p w14:paraId="3FD43ECA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Fax:</w:t>
            </w:r>
          </w:p>
        </w:tc>
      </w:tr>
    </w:tbl>
    <w:p w14:paraId="6F96A677" w14:textId="77777777" w:rsidR="00F73111" w:rsidRDefault="00F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14:paraId="017D1CD8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Patient Info</w:t>
      </w:r>
    </w:p>
    <w:tbl>
      <w:tblPr>
        <w:tblStyle w:val="a0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2965"/>
      </w:tblGrid>
      <w:tr w:rsidR="00F73111" w14:paraId="55D58847" w14:textId="77777777">
        <w:tc>
          <w:tcPr>
            <w:tcW w:w="6385" w:type="dxa"/>
          </w:tcPr>
          <w:p w14:paraId="37C83674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5"/>
              </w:tabs>
            </w:pPr>
            <w:r>
              <w:rPr>
                <w:color w:val="000000"/>
              </w:rPr>
              <w:t>Patient:</w:t>
            </w:r>
            <w:r>
              <w:t xml:space="preserve"> </w:t>
            </w:r>
          </w:p>
        </w:tc>
        <w:tc>
          <w:tcPr>
            <w:tcW w:w="2965" w:type="dxa"/>
          </w:tcPr>
          <w:p w14:paraId="16DDCB86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DOB</w:t>
            </w:r>
            <w:r>
              <w:t xml:space="preserve">: </w:t>
            </w:r>
          </w:p>
        </w:tc>
      </w:tr>
      <w:tr w:rsidR="00F73111" w14:paraId="4C60D26C" w14:textId="77777777">
        <w:tc>
          <w:tcPr>
            <w:tcW w:w="6385" w:type="dxa"/>
          </w:tcPr>
          <w:p w14:paraId="7BD9F943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Parent/Guardian: </w:t>
            </w:r>
          </w:p>
        </w:tc>
        <w:tc>
          <w:tcPr>
            <w:tcW w:w="2965" w:type="dxa"/>
          </w:tcPr>
          <w:p w14:paraId="743C67A3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Phone: </w:t>
            </w:r>
          </w:p>
        </w:tc>
      </w:tr>
      <w:tr w:rsidR="00F73111" w14:paraId="667C4080" w14:textId="77777777">
        <w:tc>
          <w:tcPr>
            <w:tcW w:w="9350" w:type="dxa"/>
            <w:gridSpan w:val="2"/>
          </w:tcPr>
          <w:p w14:paraId="39755CF7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Insurance:</w:t>
            </w:r>
          </w:p>
        </w:tc>
      </w:tr>
      <w:tr w:rsidR="00F73111" w14:paraId="5C58D2EA" w14:textId="77777777">
        <w:trPr>
          <w:trHeight w:val="323"/>
        </w:trPr>
        <w:tc>
          <w:tcPr>
            <w:tcW w:w="6385" w:type="dxa"/>
          </w:tcPr>
          <w:p w14:paraId="47C3675C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color w:val="000000"/>
              </w:rPr>
              <w:t>Diagnosis (</w:t>
            </w:r>
            <w:r>
              <w:rPr>
                <w:i/>
                <w:color w:val="000000"/>
              </w:rPr>
              <w:t>required</w:t>
            </w:r>
            <w:r>
              <w:rPr>
                <w:color w:val="000000"/>
              </w:rPr>
              <w:t xml:space="preserve">): </w:t>
            </w:r>
          </w:p>
        </w:tc>
        <w:tc>
          <w:tcPr>
            <w:tcW w:w="2965" w:type="dxa"/>
          </w:tcPr>
          <w:p w14:paraId="2E610DBD" w14:textId="77777777" w:rsidR="00F731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ICD-10:</w:t>
            </w:r>
            <w:r>
              <w:t xml:space="preserve">  </w:t>
            </w:r>
          </w:p>
        </w:tc>
      </w:tr>
    </w:tbl>
    <w:p w14:paraId="56A0513E" w14:textId="77777777" w:rsidR="00F73111" w:rsidRDefault="00F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b/>
          <w:sz w:val="8"/>
          <w:szCs w:val="8"/>
        </w:rPr>
      </w:pPr>
    </w:p>
    <w:p w14:paraId="5F59A97D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b/>
          <w:color w:val="000000"/>
        </w:rPr>
      </w:pPr>
      <w:r>
        <w:rPr>
          <w:b/>
          <w:color w:val="000000"/>
        </w:rPr>
        <w:t>Services:</w:t>
      </w:r>
    </w:p>
    <w:p w14:paraId="0DC804D1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Speech Language Pathology</w:t>
      </w:r>
    </w:p>
    <w:p w14:paraId="4D6D88B0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000000"/>
        </w:rPr>
      </w:pPr>
      <w:r>
        <w:rPr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color w:val="000000"/>
        </w:rPr>
        <w:t>Evaluation / Treatment</w:t>
      </w:r>
      <w:r>
        <w:rPr>
          <w:color w:val="000000"/>
        </w:rPr>
        <w:tab/>
      </w:r>
      <w:proofErr w:type="gramStart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color w:val="000000"/>
        </w:rPr>
        <w:t>Evaluation</w:t>
      </w:r>
      <w:proofErr w:type="gramEnd"/>
      <w:r>
        <w:rPr>
          <w:color w:val="000000"/>
        </w:rPr>
        <w:t xml:space="preserve"> Only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color w:val="000000"/>
        </w:rPr>
        <w:t>Other ___________________</w:t>
      </w:r>
    </w:p>
    <w:p w14:paraId="7E219BB4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20" w:line="240" w:lineRule="auto"/>
        <w:rPr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color w:val="000000"/>
        </w:rPr>
        <w:t>Specific</w:t>
      </w:r>
      <w:proofErr w:type="gramEnd"/>
      <w:r>
        <w:rPr>
          <w:color w:val="000000"/>
        </w:rPr>
        <w:t xml:space="preserve"> concerns and/or special instructions: _____________________________________________</w:t>
      </w:r>
    </w:p>
    <w:p w14:paraId="6A5F4B70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2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64DDFC0D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Occupational Therapy</w:t>
      </w:r>
    </w:p>
    <w:p w14:paraId="331B5BEF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000000"/>
        </w:rPr>
      </w:pPr>
      <w:bookmarkStart w:id="0" w:name="_gjdgxs" w:colFirst="0" w:colLast="0"/>
      <w:bookmarkEnd w:id="0"/>
      <w:r>
        <w:rPr>
          <w:rFonts w:ascii="Noto Sans Symbols" w:eastAsia="Noto Sans Symbols" w:hAnsi="Noto Sans Symbols" w:cs="Noto Sans Symbols"/>
          <w:sz w:val="24"/>
          <w:szCs w:val="24"/>
        </w:rPr>
        <w:t xml:space="preserve">❑ </w:t>
      </w:r>
      <w:r>
        <w:rPr>
          <w:color w:val="000000"/>
        </w:rPr>
        <w:t>Evaluation / Treatment</w:t>
      </w:r>
      <w:r>
        <w:rPr>
          <w:color w:val="000000"/>
        </w:rPr>
        <w:tab/>
      </w:r>
      <w:proofErr w:type="gramStart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color w:val="000000"/>
        </w:rPr>
        <w:t>Evaluation</w:t>
      </w:r>
      <w:proofErr w:type="gramEnd"/>
      <w:r>
        <w:rPr>
          <w:color w:val="000000"/>
        </w:rPr>
        <w:t xml:space="preserve"> Only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color w:val="000000"/>
        </w:rPr>
        <w:t>Other ___________________</w:t>
      </w:r>
    </w:p>
    <w:p w14:paraId="3BA2B82A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20" w:line="240" w:lineRule="auto"/>
        <w:rPr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color w:val="000000"/>
        </w:rPr>
        <w:t>Specific</w:t>
      </w:r>
      <w:proofErr w:type="gramEnd"/>
      <w:r>
        <w:rPr>
          <w:color w:val="000000"/>
        </w:rPr>
        <w:t xml:space="preserve"> concerns and/or special instructions: _____________________________________________</w:t>
      </w:r>
    </w:p>
    <w:p w14:paraId="6C800304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2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6008F8A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Feeding/Swallow Therapy</w:t>
      </w:r>
    </w:p>
    <w:p w14:paraId="5E8F67F0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Evaluation / Treatment</w:t>
      </w:r>
      <w:r>
        <w:rPr>
          <w:color w:val="000000"/>
        </w:rPr>
        <w:tab/>
      </w:r>
      <w:proofErr w:type="gramStart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color w:val="000000"/>
        </w:rPr>
        <w:t>Evaluation</w:t>
      </w:r>
      <w:proofErr w:type="gramEnd"/>
      <w:r>
        <w:rPr>
          <w:color w:val="000000"/>
        </w:rPr>
        <w:t xml:space="preserve"> Only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color w:val="000000"/>
        </w:rPr>
        <w:t>Other ___________________</w:t>
      </w:r>
    </w:p>
    <w:p w14:paraId="3E9354FA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20" w:line="240" w:lineRule="auto"/>
        <w:rPr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color w:val="000000"/>
        </w:rPr>
        <w:t>Specific</w:t>
      </w:r>
      <w:proofErr w:type="gramEnd"/>
      <w:r>
        <w:rPr>
          <w:color w:val="000000"/>
        </w:rPr>
        <w:t xml:space="preserve"> concerns and/or special instructions: _____________________________________________</w:t>
      </w:r>
    </w:p>
    <w:p w14:paraId="352FDF26" w14:textId="77777777" w:rsidR="00F7311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2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89096F7" w14:textId="77777777" w:rsidR="00F73111" w:rsidRDefault="00F73111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14:paraId="2DFC3342" w14:textId="77777777" w:rsidR="00F73111" w:rsidRDefault="00000000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Physician’s Signature: </w:t>
      </w:r>
      <w:r>
        <w:rPr>
          <w:color w:val="000000"/>
        </w:rPr>
        <w:tab/>
        <w:t>_______________________________</w:t>
      </w:r>
      <w:r>
        <w:rPr>
          <w:color w:val="000000"/>
        </w:rPr>
        <w:tab/>
        <w:t>Today’s Date: _________________</w:t>
      </w:r>
    </w:p>
    <w:p w14:paraId="3F47474A" w14:textId="77777777" w:rsidR="00F73111" w:rsidRPr="00547AE8" w:rsidRDefault="00F73111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  <w:between w:val="nil"/>
        </w:pBdr>
        <w:shd w:val="clear" w:color="auto" w:fill="FFFFFF"/>
        <w:spacing w:after="0" w:line="240" w:lineRule="auto"/>
        <w:rPr>
          <w:color w:val="000000"/>
          <w:sz w:val="13"/>
          <w:szCs w:val="13"/>
        </w:rPr>
      </w:pPr>
    </w:p>
    <w:p w14:paraId="2C86B355" w14:textId="77777777" w:rsidR="00F73111" w:rsidRDefault="00000000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Printed Name:</w:t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_______________________________ </w:t>
      </w:r>
      <w:r>
        <w:rPr>
          <w:color w:val="000000"/>
        </w:rPr>
        <w:tab/>
        <w:t>Expiration Date: _______________</w:t>
      </w:r>
    </w:p>
    <w:p w14:paraId="469A885D" w14:textId="77777777" w:rsidR="00F73111" w:rsidRDefault="00000000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  <w:between w:val="nil"/>
        </w:pBdr>
        <w:shd w:val="clear" w:color="auto" w:fill="FFFFFF"/>
        <w:spacing w:before="160"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*Referral is good for </w:t>
      </w:r>
      <w:r>
        <w:rPr>
          <w:sz w:val="20"/>
          <w:szCs w:val="20"/>
        </w:rPr>
        <w:t>both</w:t>
      </w:r>
      <w:r>
        <w:rPr>
          <w:color w:val="000000"/>
          <w:sz w:val="20"/>
          <w:szCs w:val="20"/>
        </w:rPr>
        <w:t xml:space="preserve"> A</w:t>
      </w:r>
      <w:r>
        <w:rPr>
          <w:sz w:val="20"/>
          <w:szCs w:val="20"/>
        </w:rPr>
        <w:t xml:space="preserve">rise Therapies and/or Rise Up Therapies. </w:t>
      </w:r>
      <w:r>
        <w:rPr>
          <w:color w:val="000000"/>
          <w:sz w:val="20"/>
          <w:szCs w:val="20"/>
        </w:rPr>
        <w:t>Referrals will expire 1 year from signed date unless otherwise written.</w:t>
      </w:r>
    </w:p>
    <w:sectPr w:rsidR="00F7311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01DA" w14:textId="77777777" w:rsidR="00C47025" w:rsidRDefault="00C47025">
      <w:pPr>
        <w:spacing w:after="0" w:line="240" w:lineRule="auto"/>
      </w:pPr>
      <w:r>
        <w:separator/>
      </w:r>
    </w:p>
  </w:endnote>
  <w:endnote w:type="continuationSeparator" w:id="0">
    <w:p w14:paraId="7DA6174D" w14:textId="77777777" w:rsidR="00C47025" w:rsidRDefault="00C4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AF82" w14:textId="77777777" w:rsidR="00F73111" w:rsidRDefault="00000000">
    <w:pPr>
      <w:tabs>
        <w:tab w:val="right" w:pos="9360"/>
      </w:tabs>
      <w:spacing w:after="0"/>
      <w:rPr>
        <w:sz w:val="20"/>
        <w:szCs w:val="20"/>
      </w:rPr>
    </w:pPr>
    <w:r>
      <w:rPr>
        <w:sz w:val="20"/>
        <w:szCs w:val="20"/>
      </w:rPr>
      <w:t xml:space="preserve">                                               Central Scheduling: Tel 615-241-0122 | Fax 844-308-4982   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47AE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547AE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2F65DF86" w14:textId="77777777" w:rsidR="00F73111" w:rsidRDefault="00000000">
    <w:pPr>
      <w:tabs>
        <w:tab w:val="right" w:pos="9360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Arise Therapies | 3011 Longford Dr., #4, Spring Hill, TN | www.arisetherapies.org</w:t>
    </w:r>
  </w:p>
  <w:p w14:paraId="723CF497" w14:textId="77777777" w:rsidR="00F73111" w:rsidRDefault="00000000">
    <w:pPr>
      <w:tabs>
        <w:tab w:val="right" w:pos="9360"/>
      </w:tabs>
      <w:spacing w:after="0"/>
      <w:jc w:val="center"/>
      <w:rPr>
        <w:sz w:val="20"/>
        <w:szCs w:val="20"/>
      </w:rPr>
    </w:pPr>
    <w:proofErr w:type="gramStart"/>
    <w:r>
      <w:rPr>
        <w:sz w:val="20"/>
        <w:szCs w:val="20"/>
      </w:rPr>
      <w:t>Rise Up</w:t>
    </w:r>
    <w:proofErr w:type="gramEnd"/>
    <w:r>
      <w:rPr>
        <w:sz w:val="20"/>
        <w:szCs w:val="20"/>
      </w:rPr>
      <w:t xml:space="preserve"> Therapies | 101 Forrest Crossing Blvd, #103, Franklin, TN | www.riseuptherapies.org</w:t>
    </w:r>
  </w:p>
  <w:p w14:paraId="278027B0" w14:textId="77777777" w:rsidR="00F73111" w:rsidRDefault="00F73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</w:p>
  <w:p w14:paraId="7A7F54E3" w14:textId="77777777" w:rsidR="00F73111" w:rsidRDefault="00F73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55D" w14:textId="77777777" w:rsidR="00F73111" w:rsidRDefault="00000000">
    <w:pPr>
      <w:tabs>
        <w:tab w:val="right" w:pos="9360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Central Scheduling: Tel 615-241-0122 | Fax 844-308-4982</w:t>
    </w:r>
  </w:p>
  <w:p w14:paraId="64CA6B5E" w14:textId="77777777" w:rsidR="00F73111" w:rsidRDefault="00000000">
    <w:pPr>
      <w:tabs>
        <w:tab w:val="right" w:pos="9360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Arise Therapies | 3011 Longford Dr., #4, Spring Hill, TN | www.arisetherapies.org</w:t>
    </w:r>
  </w:p>
  <w:p w14:paraId="4485D548" w14:textId="77777777" w:rsidR="00F73111" w:rsidRDefault="00000000">
    <w:pPr>
      <w:tabs>
        <w:tab w:val="right" w:pos="9360"/>
      </w:tabs>
      <w:spacing w:after="0"/>
      <w:jc w:val="center"/>
      <w:rPr>
        <w:sz w:val="20"/>
        <w:szCs w:val="20"/>
      </w:rPr>
    </w:pPr>
    <w:proofErr w:type="gramStart"/>
    <w:r>
      <w:rPr>
        <w:sz w:val="20"/>
        <w:szCs w:val="20"/>
      </w:rPr>
      <w:t>Rise Up</w:t>
    </w:r>
    <w:proofErr w:type="gramEnd"/>
    <w:r>
      <w:rPr>
        <w:sz w:val="20"/>
        <w:szCs w:val="20"/>
      </w:rPr>
      <w:t xml:space="preserve"> Therapies | 101 Forrest Crossing Blvd, #103, Franklin, TN | www.riseuptherapies.org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47D7" w14:textId="77777777" w:rsidR="00C47025" w:rsidRDefault="00C47025">
      <w:pPr>
        <w:spacing w:after="0" w:line="240" w:lineRule="auto"/>
      </w:pPr>
      <w:r>
        <w:separator/>
      </w:r>
    </w:p>
  </w:footnote>
  <w:footnote w:type="continuationSeparator" w:id="0">
    <w:p w14:paraId="6D8072C5" w14:textId="77777777" w:rsidR="00C47025" w:rsidRDefault="00C4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5E81" w14:textId="77777777" w:rsidR="00F73111" w:rsidRDefault="00F73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E74C" w14:textId="77777777" w:rsidR="00F731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113F93" wp14:editId="2AC0C13F">
          <wp:simplePos x="0" y="0"/>
          <wp:positionH relativeFrom="column">
            <wp:posOffset>1</wp:posOffset>
          </wp:positionH>
          <wp:positionV relativeFrom="paragraph">
            <wp:posOffset>-333374</wp:posOffset>
          </wp:positionV>
          <wp:extent cx="5943600" cy="7874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384080" w14:textId="77777777" w:rsidR="00F73111" w:rsidRDefault="00F73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11"/>
    <w:rsid w:val="00547AE8"/>
    <w:rsid w:val="00C47025"/>
    <w:rsid w:val="00F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1DBEE"/>
  <w15:docId w15:val="{42E9F36F-39F3-844B-93FD-CA8DB912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Loriann Schwartz</cp:lastModifiedBy>
  <cp:revision>2</cp:revision>
  <dcterms:created xsi:type="dcterms:W3CDTF">2023-12-12T20:02:00Z</dcterms:created>
  <dcterms:modified xsi:type="dcterms:W3CDTF">2023-12-12T22:55:00Z</dcterms:modified>
</cp:coreProperties>
</file>